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B44C" w14:textId="77777777" w:rsidR="009066FD" w:rsidRDefault="009066FD" w:rsidP="009066FD"/>
    <w:p w14:paraId="2AC79889" w14:textId="2ABCFD09" w:rsidR="009066FD" w:rsidRDefault="00067E47" w:rsidP="009066FD">
      <w:pPr>
        <w:pStyle w:val="DepartmentName"/>
      </w:pPr>
      <w:r>
        <w:t>SURGICAL</w:t>
      </w:r>
      <w:r w:rsidR="009066FD">
        <w:t xml:space="preserve"> SERVICES</w:t>
      </w:r>
    </w:p>
    <w:p w14:paraId="463379D7" w14:textId="77777777" w:rsidR="009066FD" w:rsidRDefault="009066FD" w:rsidP="009066FD">
      <w:pPr>
        <w:pStyle w:val="FormName"/>
      </w:pPr>
      <w:r>
        <w:t>Post-Operative Instructions</w:t>
      </w:r>
    </w:p>
    <w:p w14:paraId="3FD5FE2E" w14:textId="77777777" w:rsidR="009066FD" w:rsidRDefault="009066FD" w:rsidP="009066FD">
      <w:pPr>
        <w:pStyle w:val="FormName"/>
      </w:pPr>
      <w:r>
        <w:t>Marsupialization Bartholin Gland Surgery</w:t>
      </w:r>
    </w:p>
    <w:p w14:paraId="0F84F2B8" w14:textId="77777777" w:rsidR="009066FD" w:rsidRDefault="009066FD" w:rsidP="009066FD">
      <w:pPr>
        <w:rPr>
          <w:u w:val="single"/>
        </w:rPr>
      </w:pPr>
    </w:p>
    <w:p w14:paraId="7A6045AC" w14:textId="77777777" w:rsidR="009066FD" w:rsidRDefault="009066FD" w:rsidP="009066FD">
      <w:pPr>
        <w:pStyle w:val="Heading10"/>
      </w:pPr>
      <w:r>
        <w:t>PAIN:</w:t>
      </w:r>
    </w:p>
    <w:p w14:paraId="5A5DC69A" w14:textId="4BD10FDC" w:rsidR="009066FD" w:rsidRPr="00900C3E" w:rsidRDefault="009066FD" w:rsidP="009066FD">
      <w:pPr>
        <w:widowControl w:val="0"/>
        <w:autoSpaceDE w:val="0"/>
        <w:autoSpaceDN w:val="0"/>
        <w:rPr>
          <w:szCs w:val="28"/>
        </w:rPr>
      </w:pPr>
      <w:r w:rsidRPr="00900C3E">
        <w:rPr>
          <w:rFonts w:eastAsia="Arial"/>
          <w:szCs w:val="28"/>
        </w:rPr>
        <w:t>You may experience some discomfort for 24 to 48 hours.</w:t>
      </w:r>
      <w:r w:rsidRPr="00900C3E">
        <w:rPr>
          <w:rFonts w:eastAsia="Arial"/>
          <w:sz w:val="22"/>
          <w:szCs w:val="22"/>
        </w:rPr>
        <w:t xml:space="preserve"> </w:t>
      </w:r>
      <w:r w:rsidRPr="00232B31">
        <w:rPr>
          <w:szCs w:val="28"/>
          <w:lang w:val="en-CA"/>
        </w:rPr>
        <w:t xml:space="preserve">For mild to moderate </w:t>
      </w:r>
      <w:r w:rsidR="00CB37D2" w:rsidRPr="00232B31">
        <w:rPr>
          <w:szCs w:val="28"/>
          <w:lang w:val="en-CA"/>
        </w:rPr>
        <w:t>discomfort,</w:t>
      </w:r>
      <w:r w:rsidRPr="00232B31">
        <w:rPr>
          <w:szCs w:val="28"/>
          <w:lang w:val="en-CA"/>
        </w:rPr>
        <w:t xml:space="preserve"> you may wish to take Acetaminophen</w:t>
      </w:r>
      <w:r w:rsidRPr="00232B31">
        <w:rPr>
          <w:szCs w:val="28"/>
        </w:rPr>
        <w:t xml:space="preserve"> (Tylenol™) or</w:t>
      </w:r>
      <w:r w:rsidRPr="00232B31">
        <w:rPr>
          <w:szCs w:val="28"/>
          <w:lang w:val="en-CA"/>
        </w:rPr>
        <w:t xml:space="preserve"> Ibuprofen (</w:t>
      </w:r>
      <w:r w:rsidRPr="00232B31">
        <w:rPr>
          <w:szCs w:val="28"/>
        </w:rPr>
        <w:t>Advil™)</w:t>
      </w:r>
      <w:r w:rsidRPr="00232B31">
        <w:rPr>
          <w:szCs w:val="28"/>
          <w:lang w:val="en-CA"/>
        </w:rPr>
        <w:t>.</w:t>
      </w:r>
      <w:r w:rsidRPr="00900C3E">
        <w:rPr>
          <w:rFonts w:eastAsia="Arial"/>
          <w:szCs w:val="28"/>
        </w:rPr>
        <w:t xml:space="preserve"> Your surgeon </w:t>
      </w:r>
      <w:r>
        <w:rPr>
          <w:rFonts w:eastAsia="Arial"/>
          <w:szCs w:val="28"/>
        </w:rPr>
        <w:t>may</w:t>
      </w:r>
      <w:r w:rsidRPr="00900C3E">
        <w:rPr>
          <w:rFonts w:eastAsia="Arial"/>
          <w:szCs w:val="28"/>
        </w:rPr>
        <w:t xml:space="preserve"> give you a prescription for</w:t>
      </w:r>
      <w:r>
        <w:rPr>
          <w:rFonts w:eastAsia="Arial"/>
          <w:szCs w:val="28"/>
        </w:rPr>
        <w:t xml:space="preserve"> </w:t>
      </w:r>
      <w:r w:rsidRPr="00900C3E">
        <w:rPr>
          <w:rFonts w:eastAsia="Arial"/>
          <w:szCs w:val="28"/>
        </w:rPr>
        <w:t>pain medication. Please use as instructed.</w:t>
      </w:r>
      <w:r w:rsidRPr="00900C3E">
        <w:rPr>
          <w:rFonts w:eastAsia="Arial"/>
          <w:szCs w:val="28"/>
          <w:lang w:val="en-CA"/>
        </w:rPr>
        <w:t xml:space="preserve"> </w:t>
      </w:r>
    </w:p>
    <w:p w14:paraId="5A98EA2B" w14:textId="77777777" w:rsidR="009066FD" w:rsidRPr="00900C3E" w:rsidRDefault="009066FD" w:rsidP="009066FD"/>
    <w:p w14:paraId="375C66DD" w14:textId="77777777" w:rsidR="009066FD" w:rsidRDefault="009066FD" w:rsidP="009066FD">
      <w:pPr>
        <w:pStyle w:val="Heading10"/>
      </w:pPr>
      <w:r>
        <w:t>OPERATIVE SITE:</w:t>
      </w:r>
    </w:p>
    <w:p w14:paraId="6EE2EDB2" w14:textId="77777777" w:rsidR="009066FD" w:rsidRPr="00FE11BC" w:rsidRDefault="009066FD" w:rsidP="009066FD">
      <w:pPr>
        <w:pStyle w:val="BodyText"/>
        <w:spacing w:after="0"/>
      </w:pPr>
      <w:r w:rsidRPr="00FE11BC">
        <w:t xml:space="preserve">You will have some pink clear discharge from the </w:t>
      </w:r>
      <w:r>
        <w:t>incision</w:t>
      </w:r>
      <w:r w:rsidRPr="00FE11BC">
        <w:t xml:space="preserve"> area following your procedure.</w:t>
      </w:r>
      <w:r>
        <w:t xml:space="preserve"> Small amount of bleeding is normal. </w:t>
      </w:r>
    </w:p>
    <w:p w14:paraId="12C5B576" w14:textId="77777777" w:rsidR="009066FD" w:rsidRDefault="009066FD" w:rsidP="009066FD"/>
    <w:p w14:paraId="45CF23A5" w14:textId="77777777" w:rsidR="009066FD" w:rsidRDefault="009066FD" w:rsidP="009066FD">
      <w:pPr>
        <w:pStyle w:val="Heading10"/>
      </w:pPr>
      <w:r>
        <w:t>ACTIVITY:</w:t>
      </w:r>
    </w:p>
    <w:p w14:paraId="36973820" w14:textId="77777777" w:rsidR="009066FD" w:rsidRDefault="009066FD" w:rsidP="009066FD">
      <w:pPr>
        <w:widowControl w:val="0"/>
        <w:autoSpaceDE w:val="0"/>
        <w:autoSpaceDN w:val="0"/>
        <w:rPr>
          <w:rFonts w:eastAsia="Arial"/>
          <w:szCs w:val="28"/>
        </w:rPr>
      </w:pPr>
      <w:r w:rsidRPr="002E794C">
        <w:rPr>
          <w:rFonts w:eastAsia="Arial"/>
          <w:szCs w:val="28"/>
        </w:rPr>
        <w:t>Resume your daily regular activities as tolerated.</w:t>
      </w:r>
      <w:r>
        <w:rPr>
          <w:rFonts w:eastAsia="Arial"/>
          <w:szCs w:val="28"/>
        </w:rPr>
        <w:t xml:space="preserve"> A</w:t>
      </w:r>
      <w:r w:rsidRPr="002E794C">
        <w:rPr>
          <w:rFonts w:eastAsia="Arial"/>
          <w:szCs w:val="28"/>
        </w:rPr>
        <w:t xml:space="preserve">void sexual activity </w:t>
      </w:r>
      <w:r>
        <w:rPr>
          <w:rFonts w:eastAsia="Arial"/>
          <w:szCs w:val="28"/>
        </w:rPr>
        <w:t xml:space="preserve">until your incision area is completely healed/examined and as advised by your surgeon. Please speak with your surgeon at </w:t>
      </w:r>
      <w:r w:rsidRPr="002E794C">
        <w:rPr>
          <w:rFonts w:eastAsia="Arial"/>
          <w:szCs w:val="28"/>
        </w:rPr>
        <w:t xml:space="preserve">your follow-up appointment </w:t>
      </w:r>
      <w:r>
        <w:rPr>
          <w:rFonts w:eastAsia="Arial"/>
          <w:szCs w:val="28"/>
        </w:rPr>
        <w:t xml:space="preserve">if you have any concerns about sexual activity. </w:t>
      </w:r>
    </w:p>
    <w:p w14:paraId="6250EC87" w14:textId="77777777" w:rsidR="009066FD" w:rsidRPr="002E794C" w:rsidRDefault="009066FD" w:rsidP="009066FD">
      <w:pPr>
        <w:rPr>
          <w:szCs w:val="28"/>
        </w:rPr>
      </w:pPr>
    </w:p>
    <w:p w14:paraId="558EED21" w14:textId="77777777" w:rsidR="009066FD" w:rsidRDefault="009066FD" w:rsidP="009066FD">
      <w:pPr>
        <w:pStyle w:val="Heading10"/>
      </w:pPr>
      <w:r>
        <w:t>DIET:</w:t>
      </w:r>
    </w:p>
    <w:p w14:paraId="672BEF04" w14:textId="77777777" w:rsidR="009066FD" w:rsidRPr="002E794C" w:rsidRDefault="009066FD" w:rsidP="009066FD">
      <w:pPr>
        <w:widowControl w:val="0"/>
        <w:autoSpaceDE w:val="0"/>
        <w:autoSpaceDN w:val="0"/>
        <w:rPr>
          <w:szCs w:val="28"/>
        </w:rPr>
      </w:pPr>
      <w:r w:rsidRPr="002E794C">
        <w:rPr>
          <w:rFonts w:eastAsia="Arial"/>
          <w:szCs w:val="28"/>
        </w:rPr>
        <w:t>Resume your regular diet after your surgery.</w:t>
      </w:r>
      <w:r w:rsidRPr="002E794C">
        <w:rPr>
          <w:rFonts w:eastAsia="Arial"/>
          <w:sz w:val="22"/>
          <w:szCs w:val="22"/>
        </w:rPr>
        <w:t xml:space="preserve"> </w:t>
      </w:r>
      <w:r w:rsidRPr="002E794C">
        <w:rPr>
          <w:rFonts w:eastAsia="Arial"/>
          <w:szCs w:val="28"/>
        </w:rPr>
        <w:t xml:space="preserve">Increase the amount of fiber in your diet and drink plenty of fluids to avoid constipation. Good sources of fiber are fruits, vegetables and whole grain breads and cereals (All Bran™, Bran Flakes, Shreddies™ and Shredded Wheat). You may also purchase </w:t>
      </w:r>
      <w:r>
        <w:rPr>
          <w:rFonts w:eastAsia="Arial"/>
          <w:szCs w:val="28"/>
        </w:rPr>
        <w:t>a</w:t>
      </w:r>
      <w:r w:rsidRPr="002E794C">
        <w:rPr>
          <w:rFonts w:eastAsia="Arial"/>
          <w:szCs w:val="28"/>
        </w:rPr>
        <w:t xml:space="preserve"> mild laxative</w:t>
      </w:r>
      <w:r>
        <w:rPr>
          <w:rFonts w:eastAsia="Arial"/>
          <w:szCs w:val="28"/>
        </w:rPr>
        <w:t xml:space="preserve"> if needed</w:t>
      </w:r>
      <w:r w:rsidRPr="002E794C">
        <w:rPr>
          <w:rFonts w:eastAsia="Arial"/>
          <w:szCs w:val="28"/>
        </w:rPr>
        <w:t xml:space="preserve">, speak with your community pharmacist. </w:t>
      </w:r>
    </w:p>
    <w:p w14:paraId="1B7D591A" w14:textId="77777777" w:rsidR="009066FD" w:rsidRDefault="009066FD" w:rsidP="009066FD">
      <w:pPr>
        <w:pStyle w:val="BodyText"/>
        <w:spacing w:after="0"/>
      </w:pPr>
    </w:p>
    <w:p w14:paraId="32CFFC75" w14:textId="77777777" w:rsidR="009066FD" w:rsidRDefault="009066FD" w:rsidP="009066FD">
      <w:pPr>
        <w:pStyle w:val="Heading10"/>
      </w:pPr>
      <w:r>
        <w:t>FOLLOW-UP:</w:t>
      </w:r>
    </w:p>
    <w:p w14:paraId="7014EF50" w14:textId="77777777" w:rsidR="009066FD" w:rsidRPr="002E794C" w:rsidRDefault="009066FD" w:rsidP="009066FD">
      <w:pPr>
        <w:widowControl w:val="0"/>
        <w:autoSpaceDE w:val="0"/>
        <w:autoSpaceDN w:val="0"/>
        <w:spacing w:before="2"/>
        <w:ind w:right="-36"/>
        <w:rPr>
          <w:rFonts w:eastAsia="Arial"/>
          <w:szCs w:val="28"/>
        </w:rPr>
      </w:pPr>
      <w:r w:rsidRPr="002E794C">
        <w:rPr>
          <w:rFonts w:eastAsia="Arial"/>
          <w:szCs w:val="28"/>
        </w:rPr>
        <w:t xml:space="preserve">Your </w:t>
      </w:r>
      <w:r>
        <w:rPr>
          <w:rFonts w:eastAsia="Arial"/>
          <w:szCs w:val="28"/>
        </w:rPr>
        <w:t>s</w:t>
      </w:r>
      <w:r w:rsidRPr="002E794C">
        <w:rPr>
          <w:rFonts w:eastAsia="Arial"/>
          <w:szCs w:val="28"/>
        </w:rPr>
        <w:t>urgeon will advise you of your follow-up appointment the day of your surgery. If you are a Day Surgery patient, a nurse from the Day Surgery Unit will call you the day after your surgery to discuss any concerns.</w:t>
      </w:r>
    </w:p>
    <w:p w14:paraId="6E2DD5F5" w14:textId="77777777" w:rsidR="009066FD" w:rsidRDefault="009066FD" w:rsidP="009066FD">
      <w:pPr>
        <w:pStyle w:val="BodyText"/>
      </w:pPr>
    </w:p>
    <w:p w14:paraId="2C74C332" w14:textId="0633227C" w:rsidR="009066FD" w:rsidRDefault="009066FD" w:rsidP="009066FD">
      <w:pPr>
        <w:pStyle w:val="FormNumber"/>
      </w:pPr>
      <w:bookmarkStart w:id="0" w:name="_Hlk126051465"/>
    </w:p>
    <w:p w14:paraId="72BEAE36" w14:textId="182E432C" w:rsidR="002C2C9A" w:rsidRDefault="002C2C9A" w:rsidP="009066FD">
      <w:pPr>
        <w:pStyle w:val="FormNumber"/>
      </w:pPr>
    </w:p>
    <w:p w14:paraId="41D3B963" w14:textId="77777777" w:rsidR="002C2C9A" w:rsidRDefault="002C2C9A" w:rsidP="009066FD">
      <w:pPr>
        <w:pStyle w:val="FormNumber"/>
      </w:pPr>
    </w:p>
    <w:p w14:paraId="2BBC43E8" w14:textId="50E997E3" w:rsidR="009066FD" w:rsidRDefault="009066FD" w:rsidP="009066FD">
      <w:pPr>
        <w:pStyle w:val="FormNumber"/>
      </w:pPr>
      <w:r>
        <w:t xml:space="preserve">CONTINUED ON OTHER SIDE </w:t>
      </w:r>
      <w:r w:rsidRPr="00AC3D8F">
        <w:sym w:font="Wingdings" w:char="F0E0"/>
      </w:r>
    </w:p>
    <w:p w14:paraId="7085F485" w14:textId="77777777" w:rsidR="009066FD" w:rsidRDefault="009066FD" w:rsidP="009066FD">
      <w:r>
        <w:t>Information is available in alternate formats upon request</w:t>
      </w:r>
    </w:p>
    <w:bookmarkEnd w:id="0"/>
    <w:p w14:paraId="3411AB98" w14:textId="77777777" w:rsidR="009066FD" w:rsidRDefault="009066FD" w:rsidP="009066FD">
      <w:pPr>
        <w:pStyle w:val="Heading10"/>
      </w:pPr>
    </w:p>
    <w:p w14:paraId="440A70DB" w14:textId="77777777" w:rsidR="009066FD" w:rsidRDefault="009066FD" w:rsidP="009066FD">
      <w:pPr>
        <w:pStyle w:val="Heading10"/>
      </w:pPr>
    </w:p>
    <w:p w14:paraId="6F76089E" w14:textId="073B1DAE" w:rsidR="009066FD" w:rsidRDefault="009066FD" w:rsidP="009066FD">
      <w:pPr>
        <w:pStyle w:val="Heading10"/>
      </w:pPr>
      <w:r>
        <w:t>ADDITIONAL INFORMATION:</w:t>
      </w:r>
    </w:p>
    <w:p w14:paraId="1E3595E7" w14:textId="77777777" w:rsidR="009066FD" w:rsidRPr="002E794C" w:rsidRDefault="009066FD" w:rsidP="009066FD">
      <w:pPr>
        <w:widowControl w:val="0"/>
        <w:autoSpaceDE w:val="0"/>
        <w:autoSpaceDN w:val="0"/>
        <w:spacing w:before="1"/>
        <w:ind w:right="-36"/>
        <w:rPr>
          <w:rFonts w:eastAsia="Arial"/>
          <w:szCs w:val="28"/>
        </w:rPr>
      </w:pPr>
      <w:r w:rsidRPr="002E794C">
        <w:rPr>
          <w:rFonts w:eastAsia="Arial"/>
          <w:szCs w:val="28"/>
        </w:rPr>
        <w:t xml:space="preserve">After urinating wipe from front to back. Have a sitz bath 3 times daily and after urinating. You may purchase a sitz bath at your local community pharmacy or use your bathtub. If you are using a bathtub instead of a sitz bath, make sure you clean and disinfect the tub before using. Avoid using a hot tub. </w:t>
      </w:r>
    </w:p>
    <w:p w14:paraId="08C4862E" w14:textId="77777777" w:rsidR="009066FD" w:rsidRDefault="009066FD" w:rsidP="009066FD">
      <w:pPr>
        <w:pStyle w:val="BodyText"/>
        <w:rPr>
          <w:rStyle w:val="Strong"/>
        </w:rPr>
      </w:pPr>
    </w:p>
    <w:p w14:paraId="765C3C38" w14:textId="77777777" w:rsidR="009066FD" w:rsidRPr="00FE11BC" w:rsidRDefault="009066FD" w:rsidP="009066FD">
      <w:pPr>
        <w:pStyle w:val="BodyText"/>
        <w:rPr>
          <w:rStyle w:val="Strong"/>
        </w:rPr>
      </w:pPr>
      <w:r w:rsidRPr="00FE11BC">
        <w:rPr>
          <w:rStyle w:val="Strong"/>
        </w:rPr>
        <w:t xml:space="preserve">Call your </w:t>
      </w:r>
      <w:r>
        <w:rPr>
          <w:rStyle w:val="Strong"/>
        </w:rPr>
        <w:t>s</w:t>
      </w:r>
      <w:r w:rsidRPr="00FE11BC">
        <w:rPr>
          <w:rStyle w:val="Strong"/>
        </w:rPr>
        <w:t>urgeon or go to the Emergency Department if you have any of the following:</w:t>
      </w:r>
    </w:p>
    <w:p w14:paraId="4B7F224F" w14:textId="77777777" w:rsidR="009066FD" w:rsidRPr="002E794C" w:rsidRDefault="009066FD" w:rsidP="009066FD">
      <w:pPr>
        <w:widowControl w:val="0"/>
        <w:numPr>
          <w:ilvl w:val="0"/>
          <w:numId w:val="29"/>
        </w:numPr>
        <w:autoSpaceDE w:val="0"/>
        <w:autoSpaceDN w:val="0"/>
        <w:spacing w:before="1" w:line="322" w:lineRule="exact"/>
        <w:ind w:left="284" w:hanging="284"/>
        <w:rPr>
          <w:rFonts w:eastAsia="Arial"/>
          <w:szCs w:val="22"/>
        </w:rPr>
      </w:pPr>
      <w:r w:rsidRPr="002E794C">
        <w:rPr>
          <w:rFonts w:eastAsia="Arial"/>
          <w:szCs w:val="22"/>
        </w:rPr>
        <w:t xml:space="preserve">Elevated temperature (38.C or 100.4 F) and/or chills lasting 24 hours </w:t>
      </w:r>
    </w:p>
    <w:p w14:paraId="6754152D" w14:textId="77777777" w:rsidR="009066FD" w:rsidRPr="000E73CC" w:rsidRDefault="009066FD" w:rsidP="009066FD">
      <w:pPr>
        <w:widowControl w:val="0"/>
        <w:numPr>
          <w:ilvl w:val="0"/>
          <w:numId w:val="29"/>
        </w:numPr>
        <w:autoSpaceDE w:val="0"/>
        <w:autoSpaceDN w:val="0"/>
        <w:ind w:left="284" w:hanging="284"/>
        <w:rPr>
          <w:rFonts w:eastAsia="Arial"/>
          <w:szCs w:val="22"/>
        </w:rPr>
      </w:pPr>
      <w:r>
        <w:rPr>
          <w:szCs w:val="28"/>
        </w:rPr>
        <w:t>Foul smelling (yellow green) discharge from operative site</w:t>
      </w:r>
    </w:p>
    <w:p w14:paraId="1FBD4F71" w14:textId="77777777" w:rsidR="009066FD" w:rsidRPr="002E794C" w:rsidRDefault="009066FD" w:rsidP="009066FD">
      <w:pPr>
        <w:widowControl w:val="0"/>
        <w:numPr>
          <w:ilvl w:val="0"/>
          <w:numId w:val="29"/>
        </w:numPr>
        <w:autoSpaceDE w:val="0"/>
        <w:autoSpaceDN w:val="0"/>
        <w:ind w:left="284" w:hanging="284"/>
        <w:rPr>
          <w:rFonts w:eastAsia="Arial"/>
          <w:szCs w:val="22"/>
        </w:rPr>
      </w:pPr>
      <w:r w:rsidRPr="002E794C">
        <w:rPr>
          <w:rFonts w:eastAsia="Arial"/>
          <w:szCs w:val="22"/>
        </w:rPr>
        <w:t xml:space="preserve">Severe pain not controlled by pain medication </w:t>
      </w:r>
    </w:p>
    <w:p w14:paraId="3C9D71B3" w14:textId="77777777" w:rsidR="009066FD" w:rsidRPr="002E794C" w:rsidRDefault="009066FD" w:rsidP="009066FD">
      <w:pPr>
        <w:widowControl w:val="0"/>
        <w:autoSpaceDE w:val="0"/>
        <w:autoSpaceDN w:val="0"/>
        <w:rPr>
          <w:rFonts w:eastAsia="Arial"/>
          <w:sz w:val="20"/>
          <w:szCs w:val="28"/>
        </w:rPr>
      </w:pPr>
    </w:p>
    <w:p w14:paraId="7F1FBD16" w14:textId="77777777" w:rsidR="009066FD" w:rsidRDefault="009066FD" w:rsidP="009066FD">
      <w:pPr>
        <w:pStyle w:val="ListParagraph"/>
        <w:numPr>
          <w:ilvl w:val="0"/>
          <w:numId w:val="0"/>
        </w:numPr>
        <w:ind w:left="720"/>
        <w:rPr>
          <w:szCs w:val="32"/>
        </w:rPr>
      </w:pPr>
    </w:p>
    <w:p w14:paraId="7FA5E5C1" w14:textId="77777777" w:rsidR="009066FD" w:rsidRDefault="009066FD" w:rsidP="009066FD">
      <w:pPr>
        <w:pStyle w:val="ListParagraph"/>
        <w:numPr>
          <w:ilvl w:val="0"/>
          <w:numId w:val="0"/>
        </w:numPr>
        <w:ind w:left="720"/>
        <w:rPr>
          <w:szCs w:val="32"/>
        </w:rPr>
      </w:pPr>
    </w:p>
    <w:p w14:paraId="1A6C2B8E" w14:textId="77777777" w:rsidR="009066FD" w:rsidRDefault="009066FD" w:rsidP="009066FD">
      <w: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42CFA59A" w14:textId="77777777" w:rsidR="009066FD" w:rsidRDefault="009066FD" w:rsidP="009066FD"/>
    <w:p w14:paraId="3310D592" w14:textId="77777777" w:rsidR="009066FD" w:rsidRDefault="009066FD" w:rsidP="009066FD">
      <w:pPr>
        <w:autoSpaceDE w:val="0"/>
        <w:autoSpaceDN w:val="0"/>
        <w:adjustRightInd w:val="0"/>
        <w:rPr>
          <w:szCs w:val="28"/>
        </w:rPr>
      </w:pPr>
      <w:r>
        <w:t xml:space="preserve">Protect yourself! </w:t>
      </w:r>
      <w:r>
        <w:rPr>
          <w:szCs w:val="28"/>
        </w:rPr>
        <w:t>Clean your hands frequently using soap and water or</w:t>
      </w:r>
    </w:p>
    <w:p w14:paraId="27DE069A" w14:textId="77777777" w:rsidR="009066FD" w:rsidRDefault="009066FD" w:rsidP="009066FD">
      <w:r>
        <w:rPr>
          <w:szCs w:val="28"/>
        </w:rPr>
        <w:t xml:space="preserve">hand sanitizer and ask that your healthcare providers and visitors do the same." </w:t>
      </w:r>
      <w:r>
        <w:t>Clean hands save lives.</w:t>
      </w:r>
    </w:p>
    <w:p w14:paraId="698A43F4" w14:textId="77777777" w:rsidR="00D46615" w:rsidRPr="009066FD" w:rsidRDefault="00D46615" w:rsidP="009066FD">
      <w:pPr>
        <w:rPr>
          <w:rFonts w:eastAsiaTheme="minorHAnsi"/>
        </w:rPr>
      </w:pPr>
    </w:p>
    <w:sectPr w:rsidR="00D46615" w:rsidRPr="009066FD"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7690" w14:textId="77777777" w:rsidR="003E3E03" w:rsidRDefault="003E3E03" w:rsidP="00E413BD">
      <w:r>
        <w:separator/>
      </w:r>
    </w:p>
  </w:endnote>
  <w:endnote w:type="continuationSeparator" w:id="0">
    <w:p w14:paraId="62D064FD" w14:textId="77777777" w:rsidR="003E3E03" w:rsidRDefault="003E3E0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0476" w14:textId="77777777" w:rsidR="00B62FB0" w:rsidRDefault="00B62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B81" w14:textId="77777777" w:rsidR="00B62FB0" w:rsidRDefault="00B62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5B0F98D" w:rsidR="00287C46" w:rsidRPr="00405B6D" w:rsidRDefault="003F5FC2" w:rsidP="00BC7616">
    <w:pPr>
      <w:pStyle w:val="FormNumber"/>
      <w:tabs>
        <w:tab w:val="left" w:pos="9990"/>
      </w:tabs>
      <w:ind w:left="-180" w:right="720"/>
    </w:pPr>
    <w:r>
      <w:t>NORS</w:t>
    </w:r>
    <w:r w:rsidR="0050553C">
      <w:t xml:space="preserve"> </w:t>
    </w:r>
    <w:r>
      <w:t>57</w:t>
    </w:r>
    <w:r w:rsidR="009066FD">
      <w:t>2</w:t>
    </w:r>
    <w:r w:rsidR="000734B2">
      <w:t>-</w:t>
    </w:r>
    <w:r w:rsidR="00486854">
      <w:t>2</w:t>
    </w:r>
    <w:r w:rsidR="00B62FB0">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E66A" w14:textId="77777777" w:rsidR="003E3E03" w:rsidRDefault="003E3E03" w:rsidP="00E413BD">
      <w:r>
        <w:separator/>
      </w:r>
    </w:p>
  </w:footnote>
  <w:footnote w:type="continuationSeparator" w:id="0">
    <w:p w14:paraId="073FB617" w14:textId="77777777" w:rsidR="003E3E03" w:rsidRDefault="003E3E0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060" w14:textId="77777777" w:rsidR="00B62FB0" w:rsidRDefault="00B62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C0C5" w14:textId="77777777" w:rsidR="00B62FB0" w:rsidRDefault="00B62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090320"/>
    <w:multiLevelType w:val="hybridMultilevel"/>
    <w:tmpl w:val="3BCA4676"/>
    <w:lvl w:ilvl="0" w:tplc="5BF06BDE">
      <w:start w:val="1"/>
      <w:numFmt w:val="bullet"/>
      <w:lvlText w:val=""/>
      <w:lvlJc w:val="left"/>
      <w:pPr>
        <w:ind w:left="472" w:hanging="361"/>
      </w:pPr>
      <w:rPr>
        <w:rFonts w:ascii="Wingdings" w:hAnsi="Wingdings" w:hint="default"/>
        <w:w w:val="100"/>
        <w:sz w:val="28"/>
        <w:szCs w:val="28"/>
      </w:rPr>
    </w:lvl>
    <w:lvl w:ilvl="1" w:tplc="71EA8FBA">
      <w:numFmt w:val="bullet"/>
      <w:lvlText w:val="•"/>
      <w:lvlJc w:val="left"/>
      <w:pPr>
        <w:ind w:left="1518" w:hanging="361"/>
      </w:pPr>
      <w:rPr>
        <w:rFonts w:hint="default"/>
      </w:rPr>
    </w:lvl>
    <w:lvl w:ilvl="2" w:tplc="65945DF2">
      <w:numFmt w:val="bullet"/>
      <w:lvlText w:val="•"/>
      <w:lvlJc w:val="left"/>
      <w:pPr>
        <w:ind w:left="2556" w:hanging="361"/>
      </w:pPr>
      <w:rPr>
        <w:rFonts w:hint="default"/>
      </w:rPr>
    </w:lvl>
    <w:lvl w:ilvl="3" w:tplc="6DCA5CA0">
      <w:numFmt w:val="bullet"/>
      <w:lvlText w:val="•"/>
      <w:lvlJc w:val="left"/>
      <w:pPr>
        <w:ind w:left="3594" w:hanging="361"/>
      </w:pPr>
      <w:rPr>
        <w:rFonts w:hint="default"/>
      </w:rPr>
    </w:lvl>
    <w:lvl w:ilvl="4" w:tplc="EC0E5614">
      <w:numFmt w:val="bullet"/>
      <w:lvlText w:val="•"/>
      <w:lvlJc w:val="left"/>
      <w:pPr>
        <w:ind w:left="4632" w:hanging="361"/>
      </w:pPr>
      <w:rPr>
        <w:rFonts w:hint="default"/>
      </w:rPr>
    </w:lvl>
    <w:lvl w:ilvl="5" w:tplc="D99E38C0">
      <w:numFmt w:val="bullet"/>
      <w:lvlText w:val="•"/>
      <w:lvlJc w:val="left"/>
      <w:pPr>
        <w:ind w:left="5670" w:hanging="361"/>
      </w:pPr>
      <w:rPr>
        <w:rFonts w:hint="default"/>
      </w:rPr>
    </w:lvl>
    <w:lvl w:ilvl="6" w:tplc="AC26DBC2">
      <w:numFmt w:val="bullet"/>
      <w:lvlText w:val="•"/>
      <w:lvlJc w:val="left"/>
      <w:pPr>
        <w:ind w:left="6708" w:hanging="361"/>
      </w:pPr>
      <w:rPr>
        <w:rFonts w:hint="default"/>
      </w:rPr>
    </w:lvl>
    <w:lvl w:ilvl="7" w:tplc="5B58B0DE">
      <w:numFmt w:val="bullet"/>
      <w:lvlText w:val="•"/>
      <w:lvlJc w:val="left"/>
      <w:pPr>
        <w:ind w:left="7746" w:hanging="361"/>
      </w:pPr>
      <w:rPr>
        <w:rFonts w:hint="default"/>
      </w:rPr>
    </w:lvl>
    <w:lvl w:ilvl="8" w:tplc="D4AED09E">
      <w:numFmt w:val="bullet"/>
      <w:lvlText w:val="•"/>
      <w:lvlJc w:val="left"/>
      <w:pPr>
        <w:ind w:left="8784" w:hanging="361"/>
      </w:pPr>
      <w:rPr>
        <w:rFont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55675">
    <w:abstractNumId w:val="23"/>
  </w:num>
  <w:num w:numId="2" w16cid:durableId="1616987585">
    <w:abstractNumId w:val="7"/>
  </w:num>
  <w:num w:numId="3" w16cid:durableId="2053192623">
    <w:abstractNumId w:val="11"/>
  </w:num>
  <w:num w:numId="4" w16cid:durableId="458378682">
    <w:abstractNumId w:val="19"/>
  </w:num>
  <w:num w:numId="5" w16cid:durableId="197545566">
    <w:abstractNumId w:val="19"/>
  </w:num>
  <w:num w:numId="6" w16cid:durableId="1830753697">
    <w:abstractNumId w:val="0"/>
  </w:num>
  <w:num w:numId="7" w16cid:durableId="2013095817">
    <w:abstractNumId w:val="0"/>
  </w:num>
  <w:num w:numId="8" w16cid:durableId="1416321244">
    <w:abstractNumId w:val="19"/>
  </w:num>
  <w:num w:numId="9" w16cid:durableId="2145463237">
    <w:abstractNumId w:val="2"/>
  </w:num>
  <w:num w:numId="10" w16cid:durableId="1893615704">
    <w:abstractNumId w:val="1"/>
  </w:num>
  <w:num w:numId="11" w16cid:durableId="959995872">
    <w:abstractNumId w:val="3"/>
  </w:num>
  <w:num w:numId="12" w16cid:durableId="902371143">
    <w:abstractNumId w:val="14"/>
  </w:num>
  <w:num w:numId="13" w16cid:durableId="2048674379">
    <w:abstractNumId w:val="16"/>
  </w:num>
  <w:num w:numId="14" w16cid:durableId="9767809">
    <w:abstractNumId w:val="5"/>
  </w:num>
  <w:num w:numId="15" w16cid:durableId="1310668935">
    <w:abstractNumId w:val="19"/>
  </w:num>
  <w:num w:numId="16" w16cid:durableId="406077301">
    <w:abstractNumId w:val="18"/>
  </w:num>
  <w:num w:numId="17" w16cid:durableId="1579901387">
    <w:abstractNumId w:val="21"/>
  </w:num>
  <w:num w:numId="18" w16cid:durableId="1032608835">
    <w:abstractNumId w:val="4"/>
  </w:num>
  <w:num w:numId="19" w16cid:durableId="1150249311">
    <w:abstractNumId w:val="10"/>
  </w:num>
  <w:num w:numId="20" w16cid:durableId="1380204407">
    <w:abstractNumId w:val="6"/>
  </w:num>
  <w:num w:numId="21" w16cid:durableId="1277911769">
    <w:abstractNumId w:val="12"/>
  </w:num>
  <w:num w:numId="22" w16cid:durableId="1301618965">
    <w:abstractNumId w:val="20"/>
  </w:num>
  <w:num w:numId="23" w16cid:durableId="52706853">
    <w:abstractNumId w:val="17"/>
  </w:num>
  <w:num w:numId="24" w16cid:durableId="937062864">
    <w:abstractNumId w:val="24"/>
  </w:num>
  <w:num w:numId="25" w16cid:durableId="1363168941">
    <w:abstractNumId w:val="22"/>
  </w:num>
  <w:num w:numId="26" w16cid:durableId="1828400523">
    <w:abstractNumId w:val="9"/>
  </w:num>
  <w:num w:numId="27" w16cid:durableId="1084181226">
    <w:abstractNumId w:val="15"/>
  </w:num>
  <w:num w:numId="28" w16cid:durableId="1320504840">
    <w:abstractNumId w:val="13"/>
  </w:num>
  <w:num w:numId="29" w16cid:durableId="592587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30E7"/>
    <w:rsid w:val="00056502"/>
    <w:rsid w:val="0006020E"/>
    <w:rsid w:val="00066376"/>
    <w:rsid w:val="00067E47"/>
    <w:rsid w:val="000734B2"/>
    <w:rsid w:val="000D668F"/>
    <w:rsid w:val="000F1B10"/>
    <w:rsid w:val="00135719"/>
    <w:rsid w:val="00170999"/>
    <w:rsid w:val="00175A3F"/>
    <w:rsid w:val="001C675D"/>
    <w:rsid w:val="001D00D9"/>
    <w:rsid w:val="001D08F9"/>
    <w:rsid w:val="001F6CE6"/>
    <w:rsid w:val="00287C46"/>
    <w:rsid w:val="002A4711"/>
    <w:rsid w:val="002C2C9A"/>
    <w:rsid w:val="002F5242"/>
    <w:rsid w:val="00343C14"/>
    <w:rsid w:val="00374F73"/>
    <w:rsid w:val="003E3E0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066FD"/>
    <w:rsid w:val="009736CC"/>
    <w:rsid w:val="009766FB"/>
    <w:rsid w:val="00A00670"/>
    <w:rsid w:val="00A616A2"/>
    <w:rsid w:val="00A92B17"/>
    <w:rsid w:val="00A96291"/>
    <w:rsid w:val="00AC3D8F"/>
    <w:rsid w:val="00AF2A48"/>
    <w:rsid w:val="00B048D8"/>
    <w:rsid w:val="00B05DC1"/>
    <w:rsid w:val="00B40D77"/>
    <w:rsid w:val="00B426F8"/>
    <w:rsid w:val="00B62FB0"/>
    <w:rsid w:val="00B9736E"/>
    <w:rsid w:val="00BA6393"/>
    <w:rsid w:val="00BC7616"/>
    <w:rsid w:val="00BE06E7"/>
    <w:rsid w:val="00C65E57"/>
    <w:rsid w:val="00CA2134"/>
    <w:rsid w:val="00CB37D2"/>
    <w:rsid w:val="00D1294F"/>
    <w:rsid w:val="00D175DA"/>
    <w:rsid w:val="00D42175"/>
    <w:rsid w:val="00D46615"/>
    <w:rsid w:val="00D51478"/>
    <w:rsid w:val="00D84B51"/>
    <w:rsid w:val="00D966EE"/>
    <w:rsid w:val="00DA755A"/>
    <w:rsid w:val="00DB532D"/>
    <w:rsid w:val="00E22138"/>
    <w:rsid w:val="00E413BD"/>
    <w:rsid w:val="00E42254"/>
    <w:rsid w:val="00E96CE3"/>
    <w:rsid w:val="00F155AE"/>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character" w:styleId="Strong">
    <w:name w:val="Strong"/>
    <w:basedOn w:val="DefaultParagraphFont"/>
    <w:uiPriority w:val="22"/>
    <w:qFormat/>
    <w:rsid w:val="0090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412</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2024-01-19T18:45:00Z</dcterms:created>
  <dcterms:modified xsi:type="dcterms:W3CDTF">2024-01-19T18:45:00Z</dcterms:modified>
</cp:coreProperties>
</file>