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532E" w14:textId="77777777" w:rsidR="001F3BF2" w:rsidRDefault="001F3BF2" w:rsidP="002576F4">
      <w:pPr>
        <w:pStyle w:val="DepartmentName"/>
      </w:pPr>
    </w:p>
    <w:p w14:paraId="203F8FAF" w14:textId="0EC71005" w:rsidR="002576F4" w:rsidRPr="002576F4" w:rsidRDefault="001F3BF2" w:rsidP="002576F4">
      <w:pPr>
        <w:pStyle w:val="DepartmentName"/>
      </w:pPr>
      <w:r>
        <w:t xml:space="preserve">SURGICAL </w:t>
      </w:r>
      <w:r w:rsidR="002576F4" w:rsidRPr="002576F4">
        <w:t>SERVICES</w:t>
      </w:r>
    </w:p>
    <w:p w14:paraId="2FB2BAB2" w14:textId="77777777" w:rsidR="002576F4" w:rsidRPr="002576F4" w:rsidRDefault="002576F4" w:rsidP="002576F4">
      <w:pPr>
        <w:ind w:right="-540"/>
        <w:rPr>
          <w:rFonts w:cs="Arial"/>
          <w:b/>
          <w:szCs w:val="28"/>
          <w:u w:val="single"/>
        </w:rPr>
      </w:pPr>
      <w:r w:rsidRPr="002576F4">
        <w:rPr>
          <w:rFonts w:cs="Arial"/>
          <w:b/>
          <w:szCs w:val="28"/>
          <w:u w:val="single"/>
        </w:rPr>
        <w:t>Post-Operative Instructions</w:t>
      </w:r>
    </w:p>
    <w:p w14:paraId="76B115E1" w14:textId="77777777" w:rsidR="002576F4" w:rsidRPr="002576F4" w:rsidRDefault="002576F4" w:rsidP="002576F4">
      <w:pPr>
        <w:ind w:right="-540"/>
        <w:rPr>
          <w:rFonts w:cs="Arial"/>
          <w:b/>
          <w:szCs w:val="28"/>
          <w:u w:val="single"/>
        </w:rPr>
      </w:pPr>
      <w:r w:rsidRPr="002576F4">
        <w:rPr>
          <w:rFonts w:cs="Arial"/>
          <w:b/>
          <w:szCs w:val="28"/>
          <w:u w:val="single"/>
        </w:rPr>
        <w:t>Lumpectomy Surgery</w:t>
      </w:r>
    </w:p>
    <w:p w14:paraId="02A14311" w14:textId="77777777" w:rsidR="002576F4" w:rsidRPr="002576F4" w:rsidRDefault="002576F4" w:rsidP="002576F4">
      <w:pPr>
        <w:ind w:right="-540"/>
        <w:rPr>
          <w:rFonts w:cs="Arial"/>
          <w:b/>
          <w:szCs w:val="32"/>
        </w:rPr>
      </w:pPr>
    </w:p>
    <w:p w14:paraId="7F968D0F" w14:textId="77777777" w:rsidR="002576F4" w:rsidRPr="002576F4" w:rsidRDefault="002576F4" w:rsidP="002576F4">
      <w:pPr>
        <w:rPr>
          <w:rFonts w:cs="Arial"/>
          <w:b/>
          <w:sz w:val="32"/>
          <w:szCs w:val="32"/>
        </w:rPr>
      </w:pPr>
      <w:r w:rsidRPr="002576F4">
        <w:rPr>
          <w:rFonts w:cs="Arial"/>
          <w:b/>
          <w:sz w:val="32"/>
          <w:szCs w:val="32"/>
        </w:rPr>
        <w:t>PAIN:</w:t>
      </w:r>
    </w:p>
    <w:p w14:paraId="4DAE66E5" w14:textId="77777777" w:rsidR="002576F4" w:rsidRPr="002576F4" w:rsidRDefault="002576F4" w:rsidP="002576F4">
      <w:pPr>
        <w:spacing w:after="120"/>
        <w:ind w:right="-540"/>
        <w:rPr>
          <w:rFonts w:cs="Arial"/>
          <w:szCs w:val="32"/>
        </w:rPr>
      </w:pPr>
      <w:r w:rsidRPr="002576F4">
        <w:rPr>
          <w:rFonts w:cs="Arial"/>
          <w:szCs w:val="32"/>
        </w:rPr>
        <w:t>You will experience some pain after your surgery. Your surgeon has prescribed some medication for pain relief; take as instructed.</w:t>
      </w:r>
    </w:p>
    <w:p w14:paraId="36AE4612" w14:textId="77777777" w:rsidR="002576F4" w:rsidRPr="002576F4" w:rsidRDefault="002576F4" w:rsidP="002576F4">
      <w:pPr>
        <w:ind w:right="-540"/>
        <w:rPr>
          <w:rFonts w:cs="Arial"/>
          <w:szCs w:val="32"/>
        </w:rPr>
      </w:pPr>
      <w:r w:rsidRPr="002576F4">
        <w:rPr>
          <w:rFonts w:cs="Arial"/>
          <w:szCs w:val="32"/>
        </w:rPr>
        <w:t xml:space="preserve"> </w:t>
      </w:r>
    </w:p>
    <w:p w14:paraId="56C2E313" w14:textId="77777777" w:rsidR="002576F4" w:rsidRPr="002576F4" w:rsidRDefault="002576F4" w:rsidP="002576F4">
      <w:pPr>
        <w:rPr>
          <w:rFonts w:cs="Arial"/>
          <w:b/>
          <w:sz w:val="32"/>
          <w:szCs w:val="32"/>
        </w:rPr>
      </w:pPr>
      <w:r w:rsidRPr="002576F4">
        <w:rPr>
          <w:rFonts w:cs="Arial"/>
          <w:b/>
          <w:sz w:val="32"/>
          <w:szCs w:val="32"/>
        </w:rPr>
        <w:t>OPERATIVE SITE:</w:t>
      </w:r>
    </w:p>
    <w:p w14:paraId="0D8E3522" w14:textId="77777777" w:rsidR="002576F4" w:rsidRPr="002576F4" w:rsidRDefault="002576F4" w:rsidP="002576F4">
      <w:pPr>
        <w:rPr>
          <w:rFonts w:ascii="Times New Roman" w:hAnsi="Times New Roman"/>
          <w:sz w:val="22"/>
          <w:szCs w:val="22"/>
        </w:rPr>
      </w:pPr>
      <w:r w:rsidRPr="002576F4">
        <w:t xml:space="preserve">Your sutures, which are located under the skin, are dissolvable and do not require removal. Leave your waterproof dressing on for 5 days or as directed by your surgeon. </w:t>
      </w:r>
      <w:r w:rsidRPr="002576F4">
        <w:rPr>
          <w:rFonts w:cs="Arial"/>
          <w:szCs w:val="32"/>
        </w:rPr>
        <w:t xml:space="preserve">If your surgeon/nurse has given you other instructions related to your dressing please follow those. </w:t>
      </w:r>
      <w:r w:rsidRPr="002576F4">
        <w:t>Steri- strips</w:t>
      </w:r>
      <w:r w:rsidRPr="002576F4">
        <w:rPr>
          <w:rFonts w:cs="Arial"/>
        </w:rPr>
        <w:t>™</w:t>
      </w:r>
      <w:r w:rsidRPr="002576F4">
        <w:t xml:space="preserve"> will remain on until after your waterproof dressing is removed. The steri-strips</w:t>
      </w:r>
      <w:r w:rsidRPr="002576F4">
        <w:rPr>
          <w:rFonts w:cs="Arial"/>
        </w:rPr>
        <w:t>™</w:t>
      </w:r>
      <w:r w:rsidRPr="002576F4">
        <w:t xml:space="preserve"> may fall off in the shower or on their own.</w:t>
      </w:r>
      <w:r w:rsidRPr="002576F4">
        <w:rPr>
          <w:rFonts w:cs="Arial"/>
          <w:szCs w:val="32"/>
        </w:rPr>
        <w:t xml:space="preserve"> </w:t>
      </w:r>
      <w:r w:rsidRPr="002576F4">
        <w:t>If not Steri-strips</w:t>
      </w:r>
      <w:r w:rsidRPr="002576F4">
        <w:rPr>
          <w:rFonts w:cs="Arial"/>
        </w:rPr>
        <w:t>™</w:t>
      </w:r>
      <w:r w:rsidRPr="002576F4">
        <w:t xml:space="preserve"> should be removed after</w:t>
      </w:r>
      <w:r w:rsidRPr="002576F4">
        <w:rPr>
          <w:rFonts w:cs="Arial"/>
          <w:szCs w:val="28"/>
        </w:rPr>
        <w:t xml:space="preserve"> 10-14 days.</w:t>
      </w:r>
      <w:r w:rsidRPr="002576F4">
        <w:t xml:space="preserve"> If your dressing becomes soiled or wet change and replace it with a clean, dry dressing. No tub baths or swimming until you see your surgeon.</w:t>
      </w:r>
    </w:p>
    <w:p w14:paraId="23991C0A" w14:textId="77777777" w:rsidR="002576F4" w:rsidRPr="002576F4" w:rsidRDefault="002576F4" w:rsidP="002576F4">
      <w:pPr>
        <w:ind w:right="-540"/>
        <w:rPr>
          <w:rFonts w:cs="Arial"/>
          <w:szCs w:val="32"/>
        </w:rPr>
      </w:pPr>
    </w:p>
    <w:p w14:paraId="43D5786F" w14:textId="77777777" w:rsidR="002576F4" w:rsidRPr="002576F4" w:rsidRDefault="002576F4" w:rsidP="002576F4">
      <w:pPr>
        <w:rPr>
          <w:rFonts w:cs="Arial"/>
          <w:b/>
          <w:sz w:val="32"/>
          <w:szCs w:val="32"/>
        </w:rPr>
      </w:pPr>
      <w:r w:rsidRPr="002576F4">
        <w:rPr>
          <w:rFonts w:cs="Arial"/>
          <w:b/>
          <w:sz w:val="32"/>
          <w:szCs w:val="32"/>
        </w:rPr>
        <w:t>ACTIVITY:</w:t>
      </w:r>
    </w:p>
    <w:p w14:paraId="6F7A1B21" w14:textId="77777777" w:rsidR="002576F4" w:rsidRPr="002576F4" w:rsidRDefault="002576F4" w:rsidP="002576F4">
      <w:r w:rsidRPr="002576F4">
        <w:t xml:space="preserve">Resume regular daily activities as tolerable. No heavy exercises until you see your surgeon at your follow-up appointment. Return to work as advised by your surgeon.  </w:t>
      </w:r>
    </w:p>
    <w:p w14:paraId="3A6FB4E7" w14:textId="77777777" w:rsidR="002576F4" w:rsidRPr="002576F4" w:rsidRDefault="002576F4" w:rsidP="002576F4">
      <w:pPr>
        <w:ind w:right="-540"/>
        <w:rPr>
          <w:rFonts w:cs="Arial"/>
          <w:szCs w:val="32"/>
        </w:rPr>
      </w:pPr>
    </w:p>
    <w:p w14:paraId="6A7BDBC1" w14:textId="77777777" w:rsidR="002576F4" w:rsidRPr="002576F4" w:rsidRDefault="002576F4" w:rsidP="002576F4">
      <w:pPr>
        <w:rPr>
          <w:rFonts w:cs="Arial"/>
          <w:b/>
          <w:sz w:val="32"/>
          <w:szCs w:val="32"/>
        </w:rPr>
      </w:pPr>
      <w:r w:rsidRPr="002576F4">
        <w:rPr>
          <w:rFonts w:cs="Arial"/>
          <w:b/>
          <w:sz w:val="32"/>
          <w:szCs w:val="32"/>
        </w:rPr>
        <w:t>DIET:</w:t>
      </w:r>
    </w:p>
    <w:p w14:paraId="2CAA7326" w14:textId="77777777" w:rsidR="002576F4" w:rsidRPr="002576F4" w:rsidRDefault="002576F4" w:rsidP="002576F4">
      <w:pPr>
        <w:rPr>
          <w:rFonts w:cs="Arial"/>
          <w:szCs w:val="28"/>
          <w:lang w:val="en-CA"/>
        </w:rPr>
      </w:pPr>
      <w:r w:rsidRPr="002576F4">
        <w:rPr>
          <w:rFonts w:cs="Arial"/>
          <w:szCs w:val="28"/>
          <w:lang w:val="en-CA"/>
        </w:rPr>
        <w:t>Light diet first day and then progress as tolerated to usual diet. You should increase your fluid and fibre in order to prevent constipation. Increase the fibre in your diet and drink plenty of fluids to help prevent constipation. Good sources of fibre are fruits, vegetables and whole grain breads and cereals (All Bran™, Bran Flakes, Shreddies™ and Shredded Wheat).</w:t>
      </w:r>
    </w:p>
    <w:p w14:paraId="22105232" w14:textId="77777777" w:rsidR="002576F4" w:rsidRPr="002576F4" w:rsidRDefault="002576F4" w:rsidP="002576F4">
      <w:pPr>
        <w:rPr>
          <w:rFonts w:cs="Arial"/>
          <w:sz w:val="16"/>
          <w:szCs w:val="16"/>
          <w:lang w:val="en-CA"/>
        </w:rPr>
      </w:pPr>
    </w:p>
    <w:p w14:paraId="672E1663" w14:textId="77777777" w:rsidR="002576F4" w:rsidRPr="002576F4" w:rsidRDefault="002576F4" w:rsidP="002576F4">
      <w:pPr>
        <w:ind w:right="-540"/>
        <w:rPr>
          <w:rFonts w:cs="Arial"/>
          <w:szCs w:val="28"/>
        </w:rPr>
      </w:pPr>
      <w:bookmarkStart w:id="0" w:name="_Hlk63769462"/>
      <w:r w:rsidRPr="002576F4">
        <w:rPr>
          <w:rFonts w:cs="Arial"/>
          <w:szCs w:val="28"/>
        </w:rPr>
        <w:t xml:space="preserve">You may also purchase a mild laxative if needed, </w:t>
      </w:r>
      <w:bookmarkStart w:id="1" w:name="_Hlk63768907"/>
      <w:r w:rsidRPr="002576F4">
        <w:rPr>
          <w:rFonts w:cs="Arial"/>
          <w:szCs w:val="28"/>
        </w:rPr>
        <w:t>speak with your community pharmacist</w:t>
      </w:r>
      <w:bookmarkEnd w:id="1"/>
      <w:r w:rsidRPr="002576F4">
        <w:rPr>
          <w:rFonts w:cs="Arial"/>
          <w:szCs w:val="28"/>
        </w:rPr>
        <w:t>.</w:t>
      </w:r>
    </w:p>
    <w:p w14:paraId="6E1DC614" w14:textId="77777777" w:rsidR="002576F4" w:rsidRPr="002576F4" w:rsidRDefault="002576F4" w:rsidP="002576F4">
      <w:pPr>
        <w:ind w:right="-540"/>
        <w:rPr>
          <w:rFonts w:cs="Arial"/>
          <w:szCs w:val="32"/>
        </w:rPr>
      </w:pPr>
    </w:p>
    <w:bookmarkEnd w:id="0"/>
    <w:p w14:paraId="5AB724DF" w14:textId="77777777" w:rsidR="00855382" w:rsidRDefault="00855382" w:rsidP="002576F4">
      <w:pPr>
        <w:pStyle w:val="FormNumber"/>
      </w:pPr>
    </w:p>
    <w:p w14:paraId="4E1ECDB9" w14:textId="77777777" w:rsidR="001F3BF2" w:rsidRDefault="001F3BF2" w:rsidP="002576F4">
      <w:pPr>
        <w:pStyle w:val="FormNumber"/>
      </w:pPr>
    </w:p>
    <w:p w14:paraId="1DCE4DDA" w14:textId="3F0E69EF" w:rsidR="002576F4" w:rsidRDefault="002576F4" w:rsidP="002576F4">
      <w:pPr>
        <w:pStyle w:val="FormNumber"/>
      </w:pPr>
      <w:r>
        <w:t xml:space="preserve">CONTINUED ON OTHER SIDE </w:t>
      </w:r>
      <w:r w:rsidRPr="00AC3D8F">
        <w:sym w:font="Wingdings" w:char="F0E0"/>
      </w:r>
    </w:p>
    <w:p w14:paraId="0E8D5E6B" w14:textId="77777777" w:rsidR="002576F4" w:rsidRDefault="002576F4" w:rsidP="002576F4">
      <w:r>
        <w:t>Information is available in alternate formats upon request</w:t>
      </w:r>
    </w:p>
    <w:p w14:paraId="348A8E4E" w14:textId="77777777" w:rsidR="002576F4" w:rsidRDefault="002576F4" w:rsidP="002576F4">
      <w:pPr>
        <w:rPr>
          <w:rFonts w:cs="Arial"/>
          <w:b/>
          <w:sz w:val="32"/>
          <w:szCs w:val="32"/>
        </w:rPr>
      </w:pPr>
    </w:p>
    <w:p w14:paraId="0744DF9C" w14:textId="4F922461" w:rsidR="002576F4" w:rsidRPr="002576F4" w:rsidRDefault="002576F4" w:rsidP="002576F4">
      <w:pPr>
        <w:rPr>
          <w:rFonts w:cs="Arial"/>
          <w:b/>
          <w:sz w:val="32"/>
          <w:szCs w:val="32"/>
        </w:rPr>
      </w:pPr>
      <w:r w:rsidRPr="002576F4">
        <w:rPr>
          <w:rFonts w:cs="Arial"/>
          <w:b/>
          <w:sz w:val="32"/>
          <w:szCs w:val="32"/>
        </w:rPr>
        <w:t>FOLLOW-UP:</w:t>
      </w:r>
    </w:p>
    <w:p w14:paraId="78431E56" w14:textId="77777777" w:rsidR="002576F4" w:rsidRPr="002576F4" w:rsidRDefault="002576F4" w:rsidP="002576F4">
      <w:r w:rsidRPr="002576F4">
        <w:t>Your surgeon will advise you after your surgery when he/she wants to see you for your follow up appointment. A registered nurse from the Day Surgery Unit will call you the day after your surgery to discuss any concerns.</w:t>
      </w:r>
    </w:p>
    <w:p w14:paraId="41EFD210" w14:textId="77777777" w:rsidR="002576F4" w:rsidRPr="002576F4" w:rsidRDefault="002576F4" w:rsidP="002576F4">
      <w:pPr>
        <w:spacing w:after="120"/>
        <w:ind w:right="-540"/>
        <w:rPr>
          <w:rFonts w:cs="Arial"/>
          <w:szCs w:val="32"/>
        </w:rPr>
      </w:pPr>
    </w:p>
    <w:p w14:paraId="285A7D5D" w14:textId="77777777" w:rsidR="002576F4" w:rsidRPr="002576F4" w:rsidRDefault="002576F4" w:rsidP="002576F4">
      <w:pPr>
        <w:spacing w:after="120"/>
        <w:ind w:right="-540"/>
        <w:rPr>
          <w:rFonts w:cs="Arial"/>
          <w:b/>
          <w:bCs/>
          <w:szCs w:val="32"/>
        </w:rPr>
      </w:pPr>
      <w:r w:rsidRPr="002576F4">
        <w:rPr>
          <w:rFonts w:cs="Arial"/>
          <w:b/>
          <w:bCs/>
          <w:szCs w:val="32"/>
        </w:rPr>
        <w:t>Call your surgeon immediately or go to the Emergency Department if you have any of the following:</w:t>
      </w:r>
    </w:p>
    <w:p w14:paraId="3288328D" w14:textId="77777777" w:rsidR="002576F4" w:rsidRPr="002576F4" w:rsidRDefault="002576F4" w:rsidP="002576F4">
      <w:pPr>
        <w:numPr>
          <w:ilvl w:val="0"/>
          <w:numId w:val="29"/>
        </w:numPr>
        <w:ind w:left="284" w:right="-540" w:hanging="284"/>
        <w:rPr>
          <w:szCs w:val="28"/>
        </w:rPr>
      </w:pPr>
      <w:r w:rsidRPr="002576F4">
        <w:rPr>
          <w:szCs w:val="28"/>
        </w:rPr>
        <w:t>persistent bleeding after the first 24 hours</w:t>
      </w:r>
    </w:p>
    <w:p w14:paraId="2E0815ED" w14:textId="77777777" w:rsidR="002576F4" w:rsidRPr="002576F4" w:rsidRDefault="002576F4" w:rsidP="002576F4">
      <w:pPr>
        <w:numPr>
          <w:ilvl w:val="0"/>
          <w:numId w:val="29"/>
        </w:numPr>
        <w:ind w:left="284" w:right="-540" w:hanging="284"/>
        <w:rPr>
          <w:szCs w:val="28"/>
        </w:rPr>
      </w:pPr>
      <w:r w:rsidRPr="002576F4">
        <w:rPr>
          <w:szCs w:val="28"/>
        </w:rPr>
        <w:t>severe pain</w:t>
      </w:r>
    </w:p>
    <w:p w14:paraId="073E029D" w14:textId="77777777" w:rsidR="002576F4" w:rsidRPr="002576F4" w:rsidRDefault="002576F4" w:rsidP="002576F4">
      <w:pPr>
        <w:numPr>
          <w:ilvl w:val="0"/>
          <w:numId w:val="29"/>
        </w:numPr>
        <w:ind w:left="284" w:right="-540" w:hanging="284"/>
        <w:rPr>
          <w:szCs w:val="28"/>
        </w:rPr>
      </w:pPr>
      <w:r w:rsidRPr="002576F4">
        <w:rPr>
          <w:rFonts w:cs="Arial"/>
          <w:szCs w:val="28"/>
        </w:rPr>
        <w:t>elevated temperature (38</w:t>
      </w:r>
      <w:r w:rsidRPr="002576F4">
        <w:rPr>
          <w:rFonts w:ascii="Tahoma" w:hAnsi="Tahoma" w:cs="Tahoma"/>
          <w:szCs w:val="28"/>
        </w:rPr>
        <w:t>º</w:t>
      </w:r>
      <w:r w:rsidRPr="002576F4">
        <w:rPr>
          <w:rFonts w:cs="Arial"/>
          <w:szCs w:val="28"/>
        </w:rPr>
        <w:t>C or 100.4</w:t>
      </w:r>
      <w:r w:rsidRPr="002576F4">
        <w:rPr>
          <w:rFonts w:ascii="Tahoma" w:hAnsi="Tahoma" w:cs="Tahoma"/>
          <w:szCs w:val="28"/>
        </w:rPr>
        <w:t>º</w:t>
      </w:r>
      <w:r w:rsidRPr="002576F4">
        <w:rPr>
          <w:rFonts w:cs="Arial"/>
          <w:szCs w:val="28"/>
        </w:rPr>
        <w:t>F) and/ or chills lasting more than 24 hours</w:t>
      </w:r>
    </w:p>
    <w:p w14:paraId="70F6E885" w14:textId="77777777" w:rsidR="002576F4" w:rsidRPr="002576F4" w:rsidRDefault="002576F4" w:rsidP="002576F4">
      <w:pPr>
        <w:numPr>
          <w:ilvl w:val="0"/>
          <w:numId w:val="29"/>
        </w:numPr>
        <w:ind w:left="284" w:right="-540" w:hanging="284"/>
        <w:rPr>
          <w:szCs w:val="28"/>
        </w:rPr>
      </w:pPr>
      <w:r w:rsidRPr="002576F4">
        <w:rPr>
          <w:szCs w:val="28"/>
        </w:rPr>
        <w:t>incision red, hot or swollen</w:t>
      </w:r>
    </w:p>
    <w:p w14:paraId="4B432BF4" w14:textId="77777777" w:rsidR="002576F4" w:rsidRPr="002576F4" w:rsidRDefault="002576F4" w:rsidP="002576F4">
      <w:pPr>
        <w:numPr>
          <w:ilvl w:val="0"/>
          <w:numId w:val="29"/>
        </w:numPr>
        <w:ind w:left="284" w:right="-540" w:hanging="284"/>
        <w:rPr>
          <w:szCs w:val="28"/>
        </w:rPr>
      </w:pPr>
      <w:r w:rsidRPr="002576F4">
        <w:rPr>
          <w:szCs w:val="28"/>
        </w:rPr>
        <w:t>drainage green, yellow or foul smelling</w:t>
      </w:r>
    </w:p>
    <w:p w14:paraId="6AFA105F" w14:textId="77777777" w:rsidR="002576F4" w:rsidRPr="002576F4" w:rsidRDefault="002576F4" w:rsidP="002576F4">
      <w:pPr>
        <w:rPr>
          <w:rFonts w:cs="Arial"/>
          <w:szCs w:val="32"/>
        </w:rPr>
      </w:pPr>
    </w:p>
    <w:p w14:paraId="1652F976" w14:textId="77777777" w:rsidR="002576F4" w:rsidRPr="002576F4" w:rsidRDefault="002576F4" w:rsidP="002576F4">
      <w:pPr>
        <w:rPr>
          <w:rFonts w:cs="Arial"/>
          <w:szCs w:val="32"/>
        </w:rPr>
      </w:pPr>
    </w:p>
    <w:p w14:paraId="0838DB8B" w14:textId="77777777" w:rsidR="002576F4" w:rsidRPr="002576F4" w:rsidRDefault="002576F4" w:rsidP="002576F4">
      <w:pPr>
        <w:ind w:right="-540"/>
        <w:rPr>
          <w:rFonts w:cs="Arial"/>
          <w:szCs w:val="32"/>
        </w:rPr>
      </w:pPr>
      <w:r w:rsidRPr="002576F4">
        <w:rPr>
          <w:rFonts w:cs="Arial"/>
          <w:szCs w:val="32"/>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084B1567" w14:textId="77777777" w:rsidR="002576F4" w:rsidRPr="002576F4" w:rsidRDefault="002576F4" w:rsidP="002576F4">
      <w:pPr>
        <w:ind w:right="-540"/>
        <w:rPr>
          <w:rFonts w:cs="Arial"/>
          <w:szCs w:val="32"/>
        </w:rPr>
      </w:pPr>
    </w:p>
    <w:p w14:paraId="4380C2D8" w14:textId="77777777" w:rsidR="002576F4" w:rsidRPr="002576F4" w:rsidRDefault="002576F4" w:rsidP="002576F4">
      <w:pPr>
        <w:autoSpaceDE w:val="0"/>
        <w:autoSpaceDN w:val="0"/>
        <w:adjustRightInd w:val="0"/>
        <w:ind w:right="-540"/>
        <w:rPr>
          <w:rFonts w:cs="Arial"/>
          <w:szCs w:val="28"/>
        </w:rPr>
      </w:pPr>
      <w:r w:rsidRPr="002576F4">
        <w:rPr>
          <w:rFonts w:cs="Arial"/>
          <w:szCs w:val="32"/>
        </w:rPr>
        <w:t xml:space="preserve">Protect yourself! </w:t>
      </w:r>
      <w:r w:rsidRPr="002576F4">
        <w:rPr>
          <w:rFonts w:cs="Arial"/>
          <w:szCs w:val="28"/>
        </w:rPr>
        <w:t>Clean your hands frequently using soap and water or</w:t>
      </w:r>
    </w:p>
    <w:p w14:paraId="3DBFBBAD" w14:textId="13EA4712" w:rsidR="002576F4" w:rsidRPr="002576F4" w:rsidRDefault="002576F4" w:rsidP="002576F4">
      <w:pPr>
        <w:ind w:right="-540"/>
        <w:rPr>
          <w:rFonts w:cs="Arial"/>
          <w:szCs w:val="32"/>
        </w:rPr>
      </w:pPr>
      <w:r w:rsidRPr="002576F4">
        <w:rPr>
          <w:rFonts w:cs="Arial"/>
          <w:szCs w:val="28"/>
        </w:rPr>
        <w:t xml:space="preserve">hand sanitizer and ask that your healthcare providers and visitors do the same." </w:t>
      </w:r>
      <w:r w:rsidR="00B834CB">
        <w:rPr>
          <w:rFonts w:cs="Arial"/>
          <w:szCs w:val="28"/>
        </w:rPr>
        <w:br/>
      </w:r>
      <w:r w:rsidRPr="002576F4">
        <w:rPr>
          <w:rFonts w:cs="Arial"/>
          <w:szCs w:val="32"/>
        </w:rPr>
        <w:t>Clean hands save lives.</w:t>
      </w:r>
    </w:p>
    <w:p w14:paraId="698A43F4" w14:textId="77777777" w:rsidR="00D46615" w:rsidRPr="002576F4" w:rsidRDefault="00D46615" w:rsidP="002576F4">
      <w:pPr>
        <w:rPr>
          <w:rFonts w:eastAsiaTheme="minorHAnsi"/>
        </w:rPr>
      </w:pPr>
    </w:p>
    <w:sectPr w:rsidR="00D46615" w:rsidRPr="002576F4"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9FE4" w14:textId="77777777" w:rsidR="005E3608" w:rsidRDefault="005E3608" w:rsidP="00E413BD">
      <w:r>
        <w:separator/>
      </w:r>
    </w:p>
  </w:endnote>
  <w:endnote w:type="continuationSeparator" w:id="0">
    <w:p w14:paraId="520CD38E" w14:textId="77777777" w:rsidR="005E3608" w:rsidRDefault="005E360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EA65" w14:textId="77777777" w:rsidR="00631DFF" w:rsidRDefault="0063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8FC8" w14:textId="77777777" w:rsidR="00631DFF" w:rsidRDefault="00631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97AB98F" w:rsidR="00287C46" w:rsidRPr="00405B6D" w:rsidRDefault="003F5FC2" w:rsidP="00BC7616">
    <w:pPr>
      <w:pStyle w:val="FormNumber"/>
      <w:tabs>
        <w:tab w:val="left" w:pos="9990"/>
      </w:tabs>
      <w:ind w:left="-180" w:right="720"/>
    </w:pPr>
    <w:r>
      <w:t>NORS</w:t>
    </w:r>
    <w:r w:rsidR="0050553C">
      <w:t xml:space="preserve"> </w:t>
    </w:r>
    <w:r>
      <w:t>57</w:t>
    </w:r>
    <w:r w:rsidR="002576F4">
      <w:t>1</w:t>
    </w:r>
    <w:r w:rsidR="000734B2">
      <w:t>-</w:t>
    </w:r>
    <w:r w:rsidR="00486854">
      <w:t>2</w:t>
    </w:r>
    <w:r w:rsidR="00631DFF">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0CD9" w14:textId="77777777" w:rsidR="005E3608" w:rsidRDefault="005E3608" w:rsidP="00E413BD">
      <w:r>
        <w:separator/>
      </w:r>
    </w:p>
  </w:footnote>
  <w:footnote w:type="continuationSeparator" w:id="0">
    <w:p w14:paraId="55AE1231" w14:textId="77777777" w:rsidR="005E3608" w:rsidRDefault="005E360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455" w14:textId="77777777" w:rsidR="00631DFF" w:rsidRDefault="0063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B816" w14:textId="77777777" w:rsidR="00631DFF" w:rsidRDefault="00631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B748CA"/>
    <w:multiLevelType w:val="hybridMultilevel"/>
    <w:tmpl w:val="1FD80DB2"/>
    <w:lvl w:ilvl="0" w:tplc="E11CAA2A">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133665">
    <w:abstractNumId w:val="23"/>
  </w:num>
  <w:num w:numId="2" w16cid:durableId="326053145">
    <w:abstractNumId w:val="7"/>
  </w:num>
  <w:num w:numId="3" w16cid:durableId="335771281">
    <w:abstractNumId w:val="10"/>
  </w:num>
  <w:num w:numId="4" w16cid:durableId="436020379">
    <w:abstractNumId w:val="19"/>
  </w:num>
  <w:num w:numId="5" w16cid:durableId="1057045678">
    <w:abstractNumId w:val="19"/>
  </w:num>
  <w:num w:numId="6" w16cid:durableId="784271301">
    <w:abstractNumId w:val="0"/>
  </w:num>
  <w:num w:numId="7" w16cid:durableId="1842964013">
    <w:abstractNumId w:val="0"/>
  </w:num>
  <w:num w:numId="8" w16cid:durableId="392970817">
    <w:abstractNumId w:val="19"/>
  </w:num>
  <w:num w:numId="9" w16cid:durableId="2118981569">
    <w:abstractNumId w:val="2"/>
  </w:num>
  <w:num w:numId="10" w16cid:durableId="985358428">
    <w:abstractNumId w:val="1"/>
  </w:num>
  <w:num w:numId="11" w16cid:durableId="1808281950">
    <w:abstractNumId w:val="3"/>
  </w:num>
  <w:num w:numId="12" w16cid:durableId="238441760">
    <w:abstractNumId w:val="14"/>
  </w:num>
  <w:num w:numId="13" w16cid:durableId="1019506502">
    <w:abstractNumId w:val="16"/>
  </w:num>
  <w:num w:numId="14" w16cid:durableId="1024596873">
    <w:abstractNumId w:val="5"/>
  </w:num>
  <w:num w:numId="15" w16cid:durableId="1199390546">
    <w:abstractNumId w:val="19"/>
  </w:num>
  <w:num w:numId="16" w16cid:durableId="1101338414">
    <w:abstractNumId w:val="18"/>
  </w:num>
  <w:num w:numId="17" w16cid:durableId="553002310">
    <w:abstractNumId w:val="21"/>
  </w:num>
  <w:num w:numId="18" w16cid:durableId="788477413">
    <w:abstractNumId w:val="4"/>
  </w:num>
  <w:num w:numId="19" w16cid:durableId="778182379">
    <w:abstractNumId w:val="9"/>
  </w:num>
  <w:num w:numId="20" w16cid:durableId="980498625">
    <w:abstractNumId w:val="6"/>
  </w:num>
  <w:num w:numId="21" w16cid:durableId="159078395">
    <w:abstractNumId w:val="11"/>
  </w:num>
  <w:num w:numId="22" w16cid:durableId="256408761">
    <w:abstractNumId w:val="20"/>
  </w:num>
  <w:num w:numId="23" w16cid:durableId="242959168">
    <w:abstractNumId w:val="17"/>
  </w:num>
  <w:num w:numId="24" w16cid:durableId="1958101073">
    <w:abstractNumId w:val="24"/>
  </w:num>
  <w:num w:numId="25" w16cid:durableId="1292445723">
    <w:abstractNumId w:val="22"/>
  </w:num>
  <w:num w:numId="26" w16cid:durableId="167446906">
    <w:abstractNumId w:val="8"/>
  </w:num>
  <w:num w:numId="27" w16cid:durableId="398556342">
    <w:abstractNumId w:val="15"/>
  </w:num>
  <w:num w:numId="28" w16cid:durableId="345719835">
    <w:abstractNumId w:val="13"/>
  </w:num>
  <w:num w:numId="29" w16cid:durableId="1942029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3BF2"/>
    <w:rsid w:val="001F6CE6"/>
    <w:rsid w:val="002576F4"/>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5E3608"/>
    <w:rsid w:val="00613933"/>
    <w:rsid w:val="00631DFF"/>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55382"/>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834CB"/>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425</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2</cp:revision>
  <cp:lastPrinted>2023-01-31T14:58:00Z</cp:lastPrinted>
  <dcterms:created xsi:type="dcterms:W3CDTF">2024-01-19T18:44:00Z</dcterms:created>
  <dcterms:modified xsi:type="dcterms:W3CDTF">2024-01-19T18:44:00Z</dcterms:modified>
</cp:coreProperties>
</file>